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国家税务总局阿图什市税务局政府信息</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信函申请，请邮寄至新疆阿图什市建设路1号院国家税务总局阿图什市税务局办公室，并在信封上注明“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”。邮寄后请致电0908-4223481</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16AB2CE7"/>
    <w:rsid w:val="18C71C98"/>
    <w:rsid w:val="24980E0D"/>
    <w:rsid w:val="24A16392"/>
    <w:rsid w:val="26684872"/>
    <w:rsid w:val="27E65EE2"/>
    <w:rsid w:val="2FB614B0"/>
    <w:rsid w:val="3E00028F"/>
    <w:rsid w:val="3E5E6684"/>
    <w:rsid w:val="3EE432C5"/>
    <w:rsid w:val="4323766A"/>
    <w:rsid w:val="4478614F"/>
    <w:rsid w:val="570F5AB5"/>
    <w:rsid w:val="581831C1"/>
    <w:rsid w:val="597A3C5D"/>
    <w:rsid w:val="5BF43B0F"/>
    <w:rsid w:val="5EF37151"/>
    <w:rsid w:val="69EE312B"/>
    <w:rsid w:val="6CEF496B"/>
    <w:rsid w:val="6E3841A6"/>
    <w:rsid w:val="73D73510"/>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2023-11-10T04:03:34Z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